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E74" w:rsidRPr="00A973D0" w:rsidRDefault="00BF0E74" w:rsidP="00BF0E74">
      <w:pPr>
        <w:spacing w:after="0" w:line="240" w:lineRule="auto"/>
        <w:ind w:left="50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Додаток 4</w:t>
      </w:r>
    </w:p>
    <w:p w:rsidR="00BF0E74" w:rsidRPr="00A973D0" w:rsidRDefault="00BF0E74" w:rsidP="00BF0E74">
      <w:pPr>
        <w:spacing w:after="0" w:line="240" w:lineRule="auto"/>
        <w:ind w:left="50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до наказу </w:t>
      </w:r>
      <w:r w:rsidRPr="00A973D0">
        <w:rPr>
          <w:rFonts w:ascii="Times New Roman" w:hAnsi="Times New Roman"/>
          <w:sz w:val="24"/>
          <w:szCs w:val="24"/>
          <w:lang w:eastAsia="ru-RU"/>
        </w:rPr>
        <w:t xml:space="preserve"> директора департаменту</w:t>
      </w:r>
    </w:p>
    <w:p w:rsidR="00BF0E74" w:rsidRPr="00A973D0" w:rsidRDefault="00BF0E74" w:rsidP="00BF0E74">
      <w:pPr>
        <w:spacing w:after="0" w:line="240" w:lineRule="auto"/>
        <w:ind w:left="50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73D0">
        <w:rPr>
          <w:rFonts w:ascii="Times New Roman" w:hAnsi="Times New Roman"/>
          <w:sz w:val="24"/>
          <w:szCs w:val="24"/>
          <w:lang w:eastAsia="ru-RU"/>
        </w:rPr>
        <w:t>екології та природних ресурсів</w:t>
      </w:r>
    </w:p>
    <w:p w:rsidR="00BF0E74" w:rsidRPr="00A973D0" w:rsidRDefault="00BF0E74" w:rsidP="00BF0E74">
      <w:pPr>
        <w:spacing w:after="0" w:line="240" w:lineRule="auto"/>
        <w:ind w:left="50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73D0">
        <w:rPr>
          <w:rFonts w:ascii="Times New Roman" w:hAnsi="Times New Roman"/>
          <w:sz w:val="24"/>
          <w:szCs w:val="24"/>
          <w:lang w:eastAsia="ru-RU"/>
        </w:rPr>
        <w:t>облдержадміністрації</w:t>
      </w:r>
    </w:p>
    <w:p w:rsidR="00BF0E74" w:rsidRPr="009F2349" w:rsidRDefault="00BF0E74" w:rsidP="00BF0E74">
      <w:pPr>
        <w:spacing w:after="0" w:line="240" w:lineRule="auto"/>
        <w:ind w:left="504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973D0">
        <w:rPr>
          <w:rFonts w:ascii="Times New Roman" w:hAnsi="Times New Roman"/>
          <w:sz w:val="24"/>
          <w:szCs w:val="24"/>
          <w:lang w:eastAsia="ru-RU"/>
        </w:rPr>
        <w:t xml:space="preserve">від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F2349">
        <w:rPr>
          <w:rFonts w:ascii="Times New Roman" w:hAnsi="Times New Roman"/>
          <w:sz w:val="24"/>
          <w:szCs w:val="24"/>
          <w:u w:val="single"/>
          <w:lang w:eastAsia="ru-RU"/>
        </w:rPr>
        <w:t>27.02.2017</w:t>
      </w:r>
      <w:r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Pr="009F2349">
        <w:rPr>
          <w:rFonts w:ascii="Times New Roman" w:hAnsi="Times New Roman"/>
          <w:sz w:val="24"/>
          <w:szCs w:val="24"/>
          <w:u w:val="single"/>
          <w:lang w:eastAsia="ru-RU"/>
        </w:rPr>
        <w:t>73</w:t>
      </w:r>
    </w:p>
    <w:p w:rsidR="00BF0E74" w:rsidRDefault="00BF0E74" w:rsidP="00BF0E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F0E74" w:rsidRPr="00A973D0" w:rsidRDefault="00BF0E74" w:rsidP="00BF0E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F0E74" w:rsidRDefault="00BF0E74" w:rsidP="00BF0E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0E74" w:rsidRDefault="00BF0E74" w:rsidP="00BF0E74">
      <w:pPr>
        <w:pStyle w:val="rvps7"/>
        <w:spacing w:before="0" w:beforeAutospacing="0" w:after="0" w:afterAutospacing="0"/>
        <w:jc w:val="center"/>
        <w:rPr>
          <w:rStyle w:val="rvts15"/>
          <w:lang w:val="uk-UA"/>
        </w:rPr>
      </w:pPr>
      <w:r w:rsidRPr="002B2017">
        <w:rPr>
          <w:rStyle w:val="rvts15"/>
        </w:rPr>
        <w:t xml:space="preserve">УМОВИ </w:t>
      </w:r>
      <w:r w:rsidRPr="002B2017">
        <w:br/>
      </w:r>
      <w:proofErr w:type="spellStart"/>
      <w:r w:rsidRPr="002B2017">
        <w:rPr>
          <w:rStyle w:val="rvts15"/>
        </w:rPr>
        <w:t>проведення</w:t>
      </w:r>
      <w:proofErr w:type="spellEnd"/>
      <w:r w:rsidRPr="002B2017">
        <w:rPr>
          <w:rStyle w:val="rvts15"/>
        </w:rPr>
        <w:t xml:space="preserve"> конкур</w:t>
      </w:r>
      <w:r w:rsidRPr="002B2017">
        <w:rPr>
          <w:rStyle w:val="rvts15"/>
          <w:lang w:val="uk-UA"/>
        </w:rPr>
        <w:t xml:space="preserve">су на заміщення вакантної посади </w:t>
      </w:r>
      <w:proofErr w:type="spellStart"/>
      <w:r w:rsidRPr="002B2017">
        <w:rPr>
          <w:b/>
          <w:bCs/>
        </w:rPr>
        <w:t>категорі</w:t>
      </w:r>
      <w:proofErr w:type="spellEnd"/>
      <w:r w:rsidRPr="002B2017">
        <w:rPr>
          <w:b/>
          <w:bCs/>
          <w:lang w:val="uk-UA"/>
        </w:rPr>
        <w:t>ї</w:t>
      </w:r>
      <w:r w:rsidRPr="002B2017">
        <w:rPr>
          <w:b/>
          <w:bCs/>
        </w:rPr>
        <w:t xml:space="preserve"> “</w:t>
      </w:r>
      <w:r w:rsidRPr="002B2017">
        <w:rPr>
          <w:b/>
          <w:bCs/>
          <w:lang w:val="uk-UA"/>
        </w:rPr>
        <w:t>В</w:t>
      </w:r>
      <w:r w:rsidRPr="002B2017">
        <w:rPr>
          <w:b/>
          <w:bCs/>
        </w:rPr>
        <w:t xml:space="preserve">” </w:t>
      </w:r>
      <w:r w:rsidRPr="002B2017">
        <w:rPr>
          <w:b/>
          <w:bCs/>
          <w:lang w:val="uk-UA"/>
        </w:rPr>
        <w:t xml:space="preserve">- </w:t>
      </w:r>
      <w:r w:rsidRPr="002B2017">
        <w:rPr>
          <w:rStyle w:val="rvts15"/>
          <w:lang w:val="uk-UA"/>
        </w:rPr>
        <w:t xml:space="preserve">головного спеціаліста відділу бухгалтерського обліку </w:t>
      </w:r>
      <w:r>
        <w:rPr>
          <w:rStyle w:val="rvts15"/>
          <w:lang w:val="uk-UA"/>
        </w:rPr>
        <w:t>та господарського забезпечення</w:t>
      </w:r>
    </w:p>
    <w:p w:rsidR="00BF0E74" w:rsidRDefault="0004121E" w:rsidP="00BF0E74">
      <w:pPr>
        <w:pStyle w:val="rvps7"/>
        <w:spacing w:before="0" w:beforeAutospacing="0" w:after="0" w:afterAutospacing="0"/>
        <w:jc w:val="center"/>
        <w:rPr>
          <w:rStyle w:val="rvts15"/>
          <w:lang w:val="uk-UA"/>
        </w:rPr>
      </w:pPr>
      <w:r>
        <w:rPr>
          <w:rStyle w:val="rvts15"/>
          <w:lang w:val="uk-UA"/>
        </w:rPr>
        <w:t>д</w:t>
      </w:r>
      <w:bookmarkStart w:id="0" w:name="_GoBack"/>
      <w:bookmarkEnd w:id="0"/>
      <w:r w:rsidR="00BF0E74">
        <w:rPr>
          <w:rStyle w:val="rvts15"/>
          <w:lang w:val="uk-UA"/>
        </w:rPr>
        <w:t>епартаменту екології та природних ресурсів Донецької облдержадміністрації</w:t>
      </w:r>
      <w:r w:rsidR="00BF0E74" w:rsidRPr="002B2017">
        <w:rPr>
          <w:rStyle w:val="rvts15"/>
          <w:lang w:val="uk-UA"/>
        </w:rPr>
        <w:t xml:space="preserve"> </w:t>
      </w:r>
    </w:p>
    <w:p w:rsidR="00BF0E74" w:rsidRDefault="00BF0E74" w:rsidP="00BF0E74">
      <w:pPr>
        <w:pStyle w:val="rvps7"/>
        <w:spacing w:before="0" w:beforeAutospacing="0" w:after="0" w:afterAutospacing="0"/>
        <w:jc w:val="center"/>
        <w:rPr>
          <w:rStyle w:val="rvts15"/>
          <w:lang w:val="uk-UA"/>
        </w:rPr>
      </w:pPr>
    </w:p>
    <w:p w:rsidR="00BF0E74" w:rsidRPr="002B2017" w:rsidRDefault="00BF0E74" w:rsidP="00BF0E74">
      <w:pPr>
        <w:pStyle w:val="rvps7"/>
        <w:spacing w:before="0" w:beforeAutospacing="0" w:after="0" w:afterAutospacing="0"/>
        <w:jc w:val="center"/>
        <w:rPr>
          <w:rStyle w:val="rvts15"/>
          <w:lang w:val="uk-UA"/>
        </w:rPr>
      </w:pPr>
    </w:p>
    <w:tbl>
      <w:tblPr>
        <w:tblW w:w="5144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7"/>
        <w:gridCol w:w="3227"/>
        <w:gridCol w:w="5861"/>
      </w:tblGrid>
      <w:tr w:rsidR="00BF0E74" w:rsidRPr="002B2017" w:rsidTr="0026352A"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E74" w:rsidRDefault="00BF0E74" w:rsidP="0026352A">
            <w:pPr>
              <w:pStyle w:val="rvps12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bookmarkStart w:id="1" w:name="n196"/>
            <w:bookmarkEnd w:id="1"/>
            <w:proofErr w:type="spellStart"/>
            <w:r w:rsidRPr="002B2017">
              <w:rPr>
                <w:b/>
              </w:rPr>
              <w:t>Загальні</w:t>
            </w:r>
            <w:proofErr w:type="spellEnd"/>
            <w:r w:rsidRPr="002B2017">
              <w:rPr>
                <w:b/>
              </w:rPr>
              <w:t xml:space="preserve"> </w:t>
            </w:r>
            <w:proofErr w:type="spellStart"/>
            <w:r w:rsidRPr="002B2017">
              <w:rPr>
                <w:b/>
              </w:rPr>
              <w:t>умови</w:t>
            </w:r>
            <w:proofErr w:type="spellEnd"/>
          </w:p>
          <w:p w:rsidR="00BF0E74" w:rsidRPr="00774EF9" w:rsidRDefault="00BF0E74" w:rsidP="0026352A">
            <w:pPr>
              <w:pStyle w:val="rvps12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F0E74" w:rsidRPr="00916042" w:rsidTr="0026352A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80" w:right="151"/>
              <w:jc w:val="both"/>
            </w:pPr>
            <w:proofErr w:type="spellStart"/>
            <w:r w:rsidRPr="002B2017">
              <w:t>Посадові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обов’язки</w:t>
            </w:r>
            <w:proofErr w:type="spellEnd"/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Default="00BF0E74" w:rsidP="00BF0E74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eastAsia="Calibri"/>
                <w:szCs w:val="24"/>
                <w:lang w:val="uk-UA"/>
              </w:rPr>
            </w:pPr>
            <w:r w:rsidRPr="00916042">
              <w:rPr>
                <w:szCs w:val="24"/>
                <w:lang w:val="uk-UA"/>
              </w:rPr>
              <w:t>З</w:t>
            </w:r>
            <w:proofErr w:type="spellStart"/>
            <w:r w:rsidRPr="00916042">
              <w:rPr>
                <w:rFonts w:eastAsia="Calibri"/>
                <w:szCs w:val="24"/>
              </w:rPr>
              <w:t>абезпечує</w:t>
            </w:r>
            <w:proofErr w:type="spellEnd"/>
            <w:r w:rsidRPr="00916042">
              <w:rPr>
                <w:rFonts w:eastAsia="Calibri"/>
                <w:szCs w:val="24"/>
              </w:rPr>
              <w:t xml:space="preserve"> </w:t>
            </w:r>
            <w:proofErr w:type="spellStart"/>
            <w:r w:rsidRPr="00916042">
              <w:rPr>
                <w:rFonts w:eastAsia="Calibri"/>
                <w:szCs w:val="24"/>
              </w:rPr>
              <w:t>достовірне</w:t>
            </w:r>
            <w:proofErr w:type="spellEnd"/>
            <w:r w:rsidRPr="00916042">
              <w:rPr>
                <w:rFonts w:eastAsia="Calibri"/>
                <w:szCs w:val="24"/>
              </w:rPr>
              <w:t xml:space="preserve"> та у </w:t>
            </w:r>
            <w:proofErr w:type="spellStart"/>
            <w:r w:rsidRPr="00916042">
              <w:rPr>
                <w:rFonts w:eastAsia="Calibri"/>
                <w:szCs w:val="24"/>
              </w:rPr>
              <w:t>повному</w:t>
            </w:r>
            <w:proofErr w:type="spellEnd"/>
            <w:r w:rsidRPr="00916042">
              <w:rPr>
                <w:rFonts w:eastAsia="Calibri"/>
                <w:szCs w:val="24"/>
              </w:rPr>
              <w:t xml:space="preserve"> </w:t>
            </w:r>
            <w:proofErr w:type="spellStart"/>
            <w:r w:rsidRPr="00916042">
              <w:rPr>
                <w:rFonts w:eastAsia="Calibri"/>
                <w:szCs w:val="24"/>
              </w:rPr>
              <w:t>обсязі</w:t>
            </w:r>
            <w:proofErr w:type="spellEnd"/>
            <w:r w:rsidRPr="00916042">
              <w:rPr>
                <w:rFonts w:eastAsia="Calibri"/>
                <w:szCs w:val="24"/>
              </w:rPr>
              <w:t xml:space="preserve"> </w:t>
            </w:r>
            <w:proofErr w:type="spellStart"/>
            <w:r w:rsidRPr="00916042">
              <w:rPr>
                <w:rFonts w:eastAsia="Calibri"/>
                <w:szCs w:val="24"/>
              </w:rPr>
              <w:t>відображення</w:t>
            </w:r>
            <w:proofErr w:type="spellEnd"/>
            <w:r w:rsidRPr="00916042">
              <w:rPr>
                <w:rFonts w:eastAsia="Calibri"/>
                <w:szCs w:val="24"/>
                <w:lang w:val="uk-UA"/>
              </w:rPr>
              <w:t xml:space="preserve"> </w:t>
            </w:r>
            <w:r w:rsidRPr="00916042">
              <w:rPr>
                <w:rFonts w:eastAsia="Calibri"/>
                <w:szCs w:val="24"/>
              </w:rPr>
              <w:t xml:space="preserve">в </w:t>
            </w:r>
            <w:proofErr w:type="spellStart"/>
            <w:r w:rsidRPr="00916042">
              <w:rPr>
                <w:rFonts w:eastAsia="Calibri"/>
                <w:szCs w:val="24"/>
              </w:rPr>
              <w:t>бухгалтерському</w:t>
            </w:r>
            <w:proofErr w:type="spellEnd"/>
            <w:r w:rsidRPr="00916042">
              <w:rPr>
                <w:rFonts w:eastAsia="Calibri"/>
                <w:szCs w:val="24"/>
              </w:rPr>
              <w:t xml:space="preserve"> </w:t>
            </w:r>
            <w:proofErr w:type="spellStart"/>
            <w:r w:rsidRPr="00916042">
              <w:rPr>
                <w:rFonts w:eastAsia="Calibri"/>
                <w:szCs w:val="24"/>
              </w:rPr>
              <w:t>обліку</w:t>
            </w:r>
            <w:proofErr w:type="spellEnd"/>
            <w:r w:rsidRPr="00916042">
              <w:rPr>
                <w:rFonts w:eastAsia="Calibri"/>
                <w:szCs w:val="24"/>
              </w:rPr>
              <w:t xml:space="preserve"> </w:t>
            </w:r>
            <w:proofErr w:type="spellStart"/>
            <w:r w:rsidRPr="00916042">
              <w:rPr>
                <w:rFonts w:eastAsia="Calibri"/>
                <w:szCs w:val="24"/>
              </w:rPr>
              <w:t>операцій</w:t>
            </w:r>
            <w:proofErr w:type="spellEnd"/>
            <w:r w:rsidRPr="00916042">
              <w:rPr>
                <w:rFonts w:eastAsia="Calibri"/>
                <w:szCs w:val="24"/>
              </w:rPr>
              <w:t xml:space="preserve"> </w:t>
            </w:r>
            <w:proofErr w:type="spellStart"/>
            <w:r w:rsidRPr="00916042">
              <w:rPr>
                <w:rFonts w:eastAsia="Calibri"/>
                <w:szCs w:val="24"/>
              </w:rPr>
              <w:t>фінансово-господарської</w:t>
            </w:r>
            <w:proofErr w:type="spellEnd"/>
            <w:r w:rsidRPr="00916042">
              <w:rPr>
                <w:rFonts w:eastAsia="Calibri"/>
                <w:szCs w:val="24"/>
              </w:rPr>
              <w:t xml:space="preserve"> </w:t>
            </w:r>
            <w:proofErr w:type="spellStart"/>
            <w:r w:rsidRPr="00916042">
              <w:rPr>
                <w:rFonts w:eastAsia="Calibri"/>
                <w:szCs w:val="24"/>
              </w:rPr>
              <w:t>діяльності</w:t>
            </w:r>
            <w:proofErr w:type="spellEnd"/>
            <w:r>
              <w:rPr>
                <w:rFonts w:eastAsia="Calibri"/>
                <w:szCs w:val="24"/>
                <w:lang w:val="uk-UA"/>
              </w:rPr>
              <w:t>;</w:t>
            </w:r>
          </w:p>
          <w:p w:rsidR="00BF0E74" w:rsidRDefault="00BF0E74" w:rsidP="0026352A">
            <w:pPr>
              <w:pStyle w:val="a4"/>
              <w:ind w:firstLine="0"/>
              <w:rPr>
                <w:rFonts w:eastAsia="Calibri"/>
                <w:szCs w:val="24"/>
                <w:lang w:val="uk-UA"/>
              </w:rPr>
            </w:pPr>
            <w:r w:rsidRPr="00D2152F">
              <w:rPr>
                <w:rFonts w:eastAsia="Calibri"/>
                <w:szCs w:val="24"/>
                <w:lang w:val="uk-UA"/>
              </w:rPr>
              <w:t>2.</w:t>
            </w:r>
            <w:r>
              <w:rPr>
                <w:rFonts w:eastAsia="Calibri"/>
                <w:szCs w:val="24"/>
                <w:lang w:val="uk-UA"/>
              </w:rPr>
              <w:t xml:space="preserve"> Займається веденням меморіальних ордерів: </w:t>
            </w:r>
          </w:p>
          <w:p w:rsidR="00BF0E74" w:rsidRDefault="00BF0E74" w:rsidP="0026352A">
            <w:pPr>
              <w:pStyle w:val="a4"/>
              <w:ind w:firstLine="0"/>
              <w:rPr>
                <w:rFonts w:eastAsia="Calibri"/>
                <w:szCs w:val="24"/>
                <w:lang w:val="uk-UA"/>
              </w:rPr>
            </w:pPr>
            <w:r>
              <w:rPr>
                <w:rFonts w:eastAsia="Calibri"/>
                <w:szCs w:val="24"/>
                <w:lang w:val="uk-UA"/>
              </w:rPr>
              <w:t>№6, №8, №9, №13, №17;</w:t>
            </w:r>
          </w:p>
          <w:p w:rsidR="00BF0E74" w:rsidRDefault="00BF0E74" w:rsidP="0026352A">
            <w:pPr>
              <w:pStyle w:val="a4"/>
              <w:ind w:firstLine="0"/>
              <w:rPr>
                <w:rFonts w:eastAsia="Calibri"/>
                <w:szCs w:val="24"/>
                <w:lang w:val="uk-UA"/>
              </w:rPr>
            </w:pPr>
            <w:r>
              <w:rPr>
                <w:rFonts w:eastAsia="Calibri"/>
                <w:szCs w:val="24"/>
                <w:lang w:val="uk-UA"/>
              </w:rPr>
              <w:t>3. Заповнює авансові звіти;</w:t>
            </w:r>
          </w:p>
          <w:p w:rsidR="00BF0E74" w:rsidRDefault="00BF0E74" w:rsidP="0026352A">
            <w:pPr>
              <w:pStyle w:val="a4"/>
              <w:ind w:firstLine="0"/>
              <w:rPr>
                <w:rFonts w:eastAsia="Calibri"/>
                <w:szCs w:val="24"/>
                <w:lang w:val="uk-UA"/>
              </w:rPr>
            </w:pPr>
            <w:r>
              <w:rPr>
                <w:rFonts w:eastAsia="Calibri"/>
                <w:szCs w:val="24"/>
                <w:lang w:val="uk-UA"/>
              </w:rPr>
              <w:t>4.Заключає договори з підприємствами та організаціями;</w:t>
            </w:r>
          </w:p>
          <w:p w:rsidR="00BF0E74" w:rsidRDefault="00BF0E74" w:rsidP="0026352A">
            <w:pPr>
              <w:pStyle w:val="a4"/>
              <w:ind w:firstLine="0"/>
              <w:rPr>
                <w:rFonts w:eastAsia="Calibri"/>
                <w:szCs w:val="24"/>
                <w:lang w:val="uk-UA"/>
              </w:rPr>
            </w:pPr>
            <w:r>
              <w:rPr>
                <w:rFonts w:eastAsia="Calibri"/>
                <w:szCs w:val="24"/>
                <w:lang w:val="uk-UA"/>
              </w:rPr>
              <w:t>5.Стежить за рухом матеріальних цінностей;</w:t>
            </w:r>
          </w:p>
          <w:p w:rsidR="00BF0E74" w:rsidRDefault="00BF0E74" w:rsidP="0026352A">
            <w:pPr>
              <w:pStyle w:val="a4"/>
              <w:ind w:firstLine="0"/>
              <w:rPr>
                <w:rFonts w:eastAsia="Calibri"/>
                <w:szCs w:val="24"/>
                <w:lang w:val="uk-UA"/>
              </w:rPr>
            </w:pPr>
            <w:r>
              <w:rPr>
                <w:rFonts w:eastAsia="Calibri"/>
                <w:szCs w:val="24"/>
                <w:lang w:val="uk-UA"/>
              </w:rPr>
              <w:t>6.Нараховує амортизацію;</w:t>
            </w:r>
          </w:p>
          <w:p w:rsidR="00BF0E74" w:rsidRDefault="00BF0E74" w:rsidP="0026352A">
            <w:pPr>
              <w:pStyle w:val="a4"/>
              <w:ind w:firstLine="0"/>
              <w:rPr>
                <w:rFonts w:eastAsia="Calibri"/>
                <w:szCs w:val="24"/>
                <w:lang w:val="uk-UA"/>
              </w:rPr>
            </w:pPr>
            <w:r>
              <w:rPr>
                <w:rFonts w:eastAsia="Calibri"/>
                <w:szCs w:val="24"/>
                <w:lang w:val="uk-UA"/>
              </w:rPr>
              <w:t>7.Облік використання комунальних платежів;</w:t>
            </w:r>
          </w:p>
          <w:p w:rsidR="00BF0E74" w:rsidRDefault="00BF0E74" w:rsidP="0026352A">
            <w:pPr>
              <w:pStyle w:val="a4"/>
              <w:ind w:firstLine="0"/>
              <w:rPr>
                <w:rFonts w:eastAsia="Calibri"/>
                <w:szCs w:val="24"/>
                <w:lang w:val="uk-UA"/>
              </w:rPr>
            </w:pPr>
            <w:r>
              <w:rPr>
                <w:rFonts w:eastAsia="Calibri"/>
                <w:szCs w:val="24"/>
                <w:lang w:val="uk-UA"/>
              </w:rPr>
              <w:t>8.Публікування договорів, звітів на сайті Е- Дата;</w:t>
            </w:r>
          </w:p>
          <w:p w:rsidR="00BF0E74" w:rsidRPr="00916042" w:rsidRDefault="00BF0E74" w:rsidP="0026352A">
            <w:pPr>
              <w:pStyle w:val="a4"/>
              <w:ind w:firstLine="0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9.</w:t>
            </w:r>
            <w:r w:rsidRPr="00916042">
              <w:rPr>
                <w:szCs w:val="24"/>
                <w:lang w:val="uk-UA"/>
              </w:rPr>
              <w:t>Проводить іншу роботу, пов’язану з бухгалтерським обл</w:t>
            </w:r>
            <w:r>
              <w:rPr>
                <w:szCs w:val="24"/>
                <w:lang w:val="uk-UA"/>
              </w:rPr>
              <w:t>іком та звітністю(</w:t>
            </w:r>
          </w:p>
          <w:p w:rsidR="00BF0E74" w:rsidRDefault="00BF0E74" w:rsidP="0026352A">
            <w:pPr>
              <w:pStyle w:val="a6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916042">
              <w:rPr>
                <w:rFonts w:ascii="Times New Roman" w:hAnsi="Times New Roman" w:cs="Times New Roman"/>
                <w:sz w:val="24"/>
                <w:szCs w:val="24"/>
              </w:rPr>
              <w:t xml:space="preserve">Виконує роботу з формування, ведення та зберігання даних бухгалтерської інформації з напрямку своєї роботи, стежить за зберіганням бухгалтерських документів,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готує їх для передачі до архіву;</w:t>
            </w:r>
          </w:p>
          <w:p w:rsidR="00BF0E74" w:rsidRPr="00D2152F" w:rsidRDefault="00BF0E74" w:rsidP="0026352A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  <w:r w:rsidRPr="00D2152F">
              <w:rPr>
                <w:rFonts w:ascii="Times New Roman" w:hAnsi="Times New Roman"/>
              </w:rPr>
              <w:t>Здійснює прийом і контроль первинної документації з бухгалтерського обліку за своїм напрямком і го</w:t>
            </w:r>
            <w:r>
              <w:rPr>
                <w:rFonts w:ascii="Times New Roman" w:hAnsi="Times New Roman"/>
              </w:rPr>
              <w:t>тує їх до розрахункової обробки;</w:t>
            </w:r>
          </w:p>
          <w:p w:rsidR="00BF0E74" w:rsidRPr="00916042" w:rsidRDefault="00BF0E74" w:rsidP="0026352A">
            <w:pPr>
              <w:pStyle w:val="a6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916042">
              <w:rPr>
                <w:rFonts w:ascii="Times New Roman" w:hAnsi="Times New Roman" w:cs="Times New Roman"/>
                <w:sz w:val="24"/>
                <w:szCs w:val="24"/>
              </w:rPr>
              <w:t>Забезпечує дотримання термін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ів виконання конкретних завдань;</w:t>
            </w:r>
          </w:p>
          <w:p w:rsidR="00BF0E74" w:rsidRPr="00916042" w:rsidRDefault="00BF0E74" w:rsidP="0026352A">
            <w:pPr>
              <w:pStyle w:val="a6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916042">
              <w:rPr>
                <w:rFonts w:ascii="Times New Roman" w:hAnsi="Times New Roman" w:cs="Times New Roman"/>
                <w:sz w:val="24"/>
                <w:szCs w:val="24"/>
              </w:rPr>
              <w:t>Вносить пропозиції керівнику з питань удосконалення роботи, форм первинного бухгалтерського обліку та звітност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і;</w:t>
            </w:r>
          </w:p>
          <w:p w:rsidR="00BF0E74" w:rsidRPr="00916042" w:rsidRDefault="00BF0E74" w:rsidP="0026352A">
            <w:pPr>
              <w:pStyle w:val="a6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916042">
              <w:rPr>
                <w:rFonts w:ascii="Times New Roman" w:hAnsi="Times New Roman" w:cs="Times New Roman"/>
                <w:sz w:val="24"/>
                <w:szCs w:val="24"/>
              </w:rPr>
              <w:t>Здійснює внутрішній контроль за виконанням завдань, які 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носяться до компетенції відділу;</w:t>
            </w:r>
          </w:p>
          <w:p w:rsidR="00BF0E74" w:rsidRPr="00916042" w:rsidRDefault="00BF0E74" w:rsidP="0026352A">
            <w:pPr>
              <w:pStyle w:val="a6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Pr="00916042">
              <w:rPr>
                <w:rFonts w:ascii="Times New Roman" w:hAnsi="Times New Roman" w:cs="Times New Roman"/>
                <w:sz w:val="24"/>
                <w:szCs w:val="24"/>
              </w:rPr>
              <w:t xml:space="preserve">В установленому порядку взаємодіє з іншими структурними підрозділами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облдержадміністрації, з відомствами, організаціями</w:t>
            </w:r>
            <w:r w:rsidRPr="00916042">
              <w:rPr>
                <w:rFonts w:ascii="Times New Roman" w:hAnsi="Times New Roman" w:cs="Times New Roman"/>
                <w:sz w:val="24"/>
                <w:szCs w:val="24"/>
              </w:rPr>
              <w:t xml:space="preserve">, іншими органами державної виконавчої влади у питаннях,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що належать до його компетенції;</w:t>
            </w:r>
          </w:p>
          <w:p w:rsidR="00BF0E74" w:rsidRDefault="00BF0E74" w:rsidP="0026352A">
            <w:pPr>
              <w:pStyle w:val="a4"/>
              <w:ind w:firstLine="0"/>
              <w:rPr>
                <w:lang w:val="uk-UA"/>
              </w:rPr>
            </w:pPr>
            <w:r>
              <w:rPr>
                <w:lang w:val="uk-UA"/>
              </w:rPr>
              <w:t>16.</w:t>
            </w:r>
            <w:r w:rsidRPr="00916042">
              <w:rPr>
                <w:lang w:val="uk-UA"/>
              </w:rPr>
              <w:t>Вик</w:t>
            </w:r>
            <w:r>
              <w:rPr>
                <w:lang w:val="uk-UA"/>
              </w:rPr>
              <w:t>онує інші доручення керівників бюджетно-фінансового управління.</w:t>
            </w:r>
          </w:p>
          <w:p w:rsidR="00BF0E74" w:rsidRDefault="00BF0E74" w:rsidP="0026352A">
            <w:pPr>
              <w:pStyle w:val="a4"/>
              <w:ind w:left="165" w:right="344" w:firstLine="360"/>
              <w:rPr>
                <w:lang w:val="uk-UA"/>
              </w:rPr>
            </w:pPr>
          </w:p>
          <w:p w:rsidR="00BF0E74" w:rsidRPr="00916042" w:rsidRDefault="00BF0E74" w:rsidP="0026352A">
            <w:pPr>
              <w:pStyle w:val="a4"/>
              <w:ind w:left="165" w:right="344" w:firstLine="360"/>
              <w:rPr>
                <w:szCs w:val="24"/>
                <w:lang w:val="uk-UA"/>
              </w:rPr>
            </w:pPr>
          </w:p>
        </w:tc>
      </w:tr>
      <w:tr w:rsidR="00BF0E74" w:rsidRPr="002B2017" w:rsidTr="0026352A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80" w:right="151"/>
              <w:jc w:val="both"/>
            </w:pPr>
            <w:proofErr w:type="spellStart"/>
            <w:r w:rsidRPr="002B2017">
              <w:lastRenderedPageBreak/>
              <w:t>Умови</w:t>
            </w:r>
            <w:proofErr w:type="spellEnd"/>
            <w:r w:rsidRPr="002B2017">
              <w:t xml:space="preserve"> оплати </w:t>
            </w:r>
            <w:proofErr w:type="spellStart"/>
            <w:r w:rsidRPr="002B2017">
              <w:t>праці</w:t>
            </w:r>
            <w:proofErr w:type="spellEnd"/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79" w:right="164"/>
              <w:rPr>
                <w:lang w:val="uk-UA"/>
              </w:rPr>
            </w:pPr>
            <w:r>
              <w:rPr>
                <w:lang w:val="uk-UA"/>
              </w:rPr>
              <w:t>Посадовий оклад – 3801 грн</w:t>
            </w:r>
            <w:r w:rsidRPr="002B2017">
              <w:rPr>
                <w:lang w:val="uk-UA"/>
              </w:rPr>
              <w:t>, надбавка за вислугу років, надбавка за ранг державного службовця</w:t>
            </w:r>
          </w:p>
        </w:tc>
      </w:tr>
      <w:tr w:rsidR="00BF0E74" w:rsidRPr="002B2017" w:rsidTr="0026352A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80" w:right="151"/>
              <w:jc w:val="both"/>
            </w:pPr>
            <w:proofErr w:type="spellStart"/>
            <w:r w:rsidRPr="002B2017">
              <w:t>Інформація</w:t>
            </w:r>
            <w:proofErr w:type="spellEnd"/>
            <w:r w:rsidRPr="002B2017">
              <w:t xml:space="preserve"> про </w:t>
            </w:r>
            <w:proofErr w:type="spellStart"/>
            <w:r w:rsidRPr="002B2017">
              <w:t>строковість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чи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безстроковість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призначення</w:t>
            </w:r>
            <w:proofErr w:type="spellEnd"/>
            <w:r w:rsidRPr="002B2017">
              <w:t xml:space="preserve"> на посаду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79" w:right="164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</w:tr>
      <w:tr w:rsidR="00BF0E74" w:rsidRPr="002B2017" w:rsidTr="0026352A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80" w:right="151"/>
            </w:pPr>
            <w:proofErr w:type="spellStart"/>
            <w:r w:rsidRPr="002B2017">
              <w:t>Перелік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документів</w:t>
            </w:r>
            <w:proofErr w:type="spellEnd"/>
            <w:r w:rsidRPr="002B2017">
              <w:t xml:space="preserve">, </w:t>
            </w:r>
            <w:proofErr w:type="spellStart"/>
            <w:r w:rsidRPr="002B2017">
              <w:t>необхідних</w:t>
            </w:r>
            <w:proofErr w:type="spellEnd"/>
            <w:r w:rsidRPr="002B2017">
              <w:t xml:space="preserve"> для </w:t>
            </w:r>
            <w:proofErr w:type="spellStart"/>
            <w:r w:rsidRPr="002B2017">
              <w:t>участі</w:t>
            </w:r>
            <w:proofErr w:type="spellEnd"/>
            <w:r w:rsidRPr="002B2017">
              <w:t xml:space="preserve"> в </w:t>
            </w:r>
            <w:proofErr w:type="spellStart"/>
            <w:r w:rsidRPr="002B2017">
              <w:t>конкурсі</w:t>
            </w:r>
            <w:proofErr w:type="spellEnd"/>
            <w:r w:rsidRPr="002B2017">
              <w:t xml:space="preserve">, та строк </w:t>
            </w:r>
            <w:proofErr w:type="spellStart"/>
            <w:r w:rsidRPr="002B2017">
              <w:t>їх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подання</w:t>
            </w:r>
            <w:proofErr w:type="spellEnd"/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2"/>
              <w:spacing w:before="0" w:beforeAutospacing="0" w:after="0" w:afterAutospacing="0"/>
              <w:ind w:left="179" w:right="164"/>
              <w:jc w:val="both"/>
            </w:pPr>
            <w:r w:rsidRPr="002B2017">
              <w:t xml:space="preserve">1) </w:t>
            </w:r>
            <w:proofErr w:type="spellStart"/>
            <w:r w:rsidRPr="002B2017">
              <w:t>копі</w:t>
            </w:r>
            <w:proofErr w:type="spellEnd"/>
            <w:r w:rsidRPr="002B2017">
              <w:rPr>
                <w:lang w:val="uk-UA"/>
              </w:rPr>
              <w:t>я</w:t>
            </w:r>
            <w:r w:rsidRPr="002B2017">
              <w:t xml:space="preserve"> паспорта </w:t>
            </w:r>
            <w:proofErr w:type="spellStart"/>
            <w:r w:rsidRPr="002B2017">
              <w:t>громадянина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України</w:t>
            </w:r>
            <w:proofErr w:type="spellEnd"/>
            <w:r w:rsidRPr="002B2017">
              <w:t>;</w:t>
            </w:r>
          </w:p>
          <w:p w:rsidR="00BF0E74" w:rsidRPr="002B2017" w:rsidRDefault="00BF0E74" w:rsidP="0026352A">
            <w:pPr>
              <w:pStyle w:val="rvps2"/>
              <w:spacing w:before="0" w:beforeAutospacing="0" w:after="0" w:afterAutospacing="0"/>
              <w:ind w:left="179" w:right="164"/>
              <w:jc w:val="both"/>
            </w:pPr>
            <w:bookmarkStart w:id="2" w:name="n342"/>
            <w:bookmarkEnd w:id="2"/>
            <w:r w:rsidRPr="002B2017">
              <w:t xml:space="preserve">2) </w:t>
            </w:r>
            <w:proofErr w:type="spellStart"/>
            <w:r w:rsidRPr="002B2017">
              <w:t>письмов</w:t>
            </w:r>
            <w:proofErr w:type="spellEnd"/>
            <w:r w:rsidRPr="002B2017">
              <w:rPr>
                <w:lang w:val="uk-UA"/>
              </w:rPr>
              <w:t>а</w:t>
            </w:r>
            <w:r w:rsidRPr="002B2017">
              <w:t xml:space="preserve"> </w:t>
            </w:r>
            <w:proofErr w:type="spellStart"/>
            <w:r w:rsidRPr="002B2017">
              <w:t>заяв</w:t>
            </w:r>
            <w:proofErr w:type="spellEnd"/>
            <w:r w:rsidRPr="002B2017">
              <w:rPr>
                <w:lang w:val="uk-UA"/>
              </w:rPr>
              <w:t>а</w:t>
            </w:r>
            <w:r w:rsidRPr="002B2017">
              <w:t xml:space="preserve"> про участь у </w:t>
            </w:r>
            <w:proofErr w:type="spellStart"/>
            <w:r w:rsidRPr="002B2017">
              <w:t>конкурсі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із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зазначенням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основних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мотивів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щодо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зайняття</w:t>
            </w:r>
            <w:proofErr w:type="spellEnd"/>
            <w:r w:rsidRPr="002B2017">
              <w:t xml:space="preserve"> посади </w:t>
            </w:r>
            <w:proofErr w:type="spellStart"/>
            <w:r w:rsidRPr="002B2017">
              <w:t>державної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служби</w:t>
            </w:r>
            <w:proofErr w:type="spellEnd"/>
            <w:r w:rsidRPr="002B2017">
              <w:t xml:space="preserve">, до </w:t>
            </w:r>
            <w:proofErr w:type="spellStart"/>
            <w:r w:rsidRPr="002B2017">
              <w:t>якої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додається</w:t>
            </w:r>
            <w:proofErr w:type="spellEnd"/>
            <w:r w:rsidRPr="002B2017">
              <w:t xml:space="preserve"> резюме у </w:t>
            </w:r>
            <w:proofErr w:type="spellStart"/>
            <w:r w:rsidRPr="002B2017">
              <w:t>довільній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формі</w:t>
            </w:r>
            <w:proofErr w:type="spellEnd"/>
            <w:r w:rsidRPr="002B2017">
              <w:t>;</w:t>
            </w:r>
          </w:p>
          <w:p w:rsidR="00BF0E74" w:rsidRPr="002B2017" w:rsidRDefault="00BF0E74" w:rsidP="0026352A">
            <w:pPr>
              <w:pStyle w:val="rvps2"/>
              <w:spacing w:before="0" w:beforeAutospacing="0" w:after="0" w:afterAutospacing="0"/>
              <w:ind w:left="179" w:right="164"/>
              <w:jc w:val="both"/>
            </w:pPr>
            <w:bookmarkStart w:id="3" w:name="n343"/>
            <w:bookmarkEnd w:id="3"/>
            <w:r w:rsidRPr="002B2017">
              <w:t xml:space="preserve">3) </w:t>
            </w:r>
            <w:proofErr w:type="spellStart"/>
            <w:r w:rsidRPr="002B2017">
              <w:t>письмов</w:t>
            </w:r>
            <w:proofErr w:type="spellEnd"/>
            <w:r w:rsidRPr="002B2017">
              <w:rPr>
                <w:lang w:val="uk-UA"/>
              </w:rPr>
              <w:t>а</w:t>
            </w:r>
            <w:r w:rsidRPr="002B2017">
              <w:t xml:space="preserve"> </w:t>
            </w:r>
            <w:proofErr w:type="spellStart"/>
            <w:r w:rsidRPr="002B2017">
              <w:t>заяв</w:t>
            </w:r>
            <w:proofErr w:type="spellEnd"/>
            <w:r w:rsidRPr="002B2017">
              <w:rPr>
                <w:lang w:val="uk-UA"/>
              </w:rPr>
              <w:t>а</w:t>
            </w:r>
            <w:r w:rsidRPr="00F6621D">
              <w:t xml:space="preserve">, в </w:t>
            </w:r>
            <w:proofErr w:type="spellStart"/>
            <w:r w:rsidRPr="00F6621D">
              <w:t>якій</w:t>
            </w:r>
            <w:proofErr w:type="spellEnd"/>
            <w:r w:rsidRPr="00F6621D">
              <w:t xml:space="preserve"> </w:t>
            </w:r>
            <w:proofErr w:type="spellStart"/>
            <w:r w:rsidRPr="00F6621D">
              <w:t>повідомляє</w:t>
            </w:r>
            <w:proofErr w:type="spellEnd"/>
            <w:r w:rsidRPr="00F6621D">
              <w:t xml:space="preserve">, </w:t>
            </w:r>
            <w:proofErr w:type="spellStart"/>
            <w:r w:rsidRPr="00F6621D">
              <w:t>що</w:t>
            </w:r>
            <w:proofErr w:type="spellEnd"/>
            <w:r w:rsidRPr="00F6621D">
              <w:t xml:space="preserve"> до </w:t>
            </w:r>
            <w:proofErr w:type="spellStart"/>
            <w:r w:rsidRPr="00F6621D">
              <w:t>неї</w:t>
            </w:r>
            <w:proofErr w:type="spellEnd"/>
            <w:r w:rsidRPr="00F6621D">
              <w:t xml:space="preserve"> не </w:t>
            </w:r>
            <w:proofErr w:type="spellStart"/>
            <w:r w:rsidRPr="00F6621D">
              <w:t>застосовуються</w:t>
            </w:r>
            <w:proofErr w:type="spellEnd"/>
            <w:r w:rsidRPr="00F6621D">
              <w:t xml:space="preserve"> заборони, </w:t>
            </w:r>
            <w:proofErr w:type="spellStart"/>
            <w:r w:rsidRPr="00F6621D">
              <w:t>визначені</w:t>
            </w:r>
            <w:proofErr w:type="spellEnd"/>
            <w:r w:rsidRPr="00F6621D">
              <w:t xml:space="preserve"> </w:t>
            </w:r>
            <w:hyperlink r:id="rId5" w:anchor="n13" w:tgtFrame="_blank" w:history="1">
              <w:proofErr w:type="spellStart"/>
              <w:r w:rsidRPr="00F6621D">
                <w:rPr>
                  <w:rStyle w:val="a3"/>
                </w:rPr>
                <w:t>частиною</w:t>
              </w:r>
              <w:proofErr w:type="spellEnd"/>
              <w:r w:rsidRPr="00F6621D">
                <w:rPr>
                  <w:rStyle w:val="a3"/>
                </w:rPr>
                <w:t xml:space="preserve"> </w:t>
              </w:r>
              <w:proofErr w:type="spellStart"/>
              <w:r w:rsidRPr="00F6621D">
                <w:rPr>
                  <w:rStyle w:val="a3"/>
                </w:rPr>
                <w:t>третьою</w:t>
              </w:r>
              <w:proofErr w:type="spellEnd"/>
            </w:hyperlink>
            <w:r w:rsidRPr="00F6621D">
              <w:t xml:space="preserve"> </w:t>
            </w:r>
            <w:proofErr w:type="spellStart"/>
            <w:r w:rsidRPr="00F6621D">
              <w:t>або</w:t>
            </w:r>
            <w:proofErr w:type="spellEnd"/>
            <w:r w:rsidRPr="00F6621D">
              <w:t xml:space="preserve"> </w:t>
            </w:r>
            <w:hyperlink r:id="rId6" w:anchor="n14" w:tgtFrame="_blank" w:history="1">
              <w:r w:rsidRPr="00F6621D">
                <w:rPr>
                  <w:rStyle w:val="a3"/>
                </w:rPr>
                <w:t>четвертою</w:t>
              </w:r>
            </w:hyperlink>
            <w:r w:rsidRPr="00F6621D">
              <w:t xml:space="preserve"> </w:t>
            </w:r>
            <w:proofErr w:type="spellStart"/>
            <w:r w:rsidRPr="00F6621D">
              <w:t>статті</w:t>
            </w:r>
            <w:proofErr w:type="spellEnd"/>
            <w:r w:rsidRPr="00F6621D">
              <w:t xml:space="preserve"> 1 Закону </w:t>
            </w:r>
            <w:proofErr w:type="spellStart"/>
            <w:r w:rsidRPr="00F6621D">
              <w:t>України</w:t>
            </w:r>
            <w:proofErr w:type="spellEnd"/>
            <w:r w:rsidRPr="00F6621D">
              <w:t xml:space="preserve"> "Про </w:t>
            </w:r>
            <w:proofErr w:type="spellStart"/>
            <w:r w:rsidRPr="00F6621D">
              <w:t>очищення</w:t>
            </w:r>
            <w:proofErr w:type="spellEnd"/>
            <w:r w:rsidRPr="00F6621D">
              <w:t xml:space="preserve"> </w:t>
            </w:r>
            <w:proofErr w:type="spellStart"/>
            <w:r w:rsidRPr="00F6621D">
              <w:t>влади</w:t>
            </w:r>
            <w:proofErr w:type="spellEnd"/>
            <w:r w:rsidRPr="00F6621D">
              <w:t xml:space="preserve">", та </w:t>
            </w:r>
            <w:proofErr w:type="spellStart"/>
            <w:r w:rsidRPr="00F6621D">
              <w:t>надає</w:t>
            </w:r>
            <w:proofErr w:type="spellEnd"/>
            <w:r w:rsidRPr="00F6621D">
              <w:t xml:space="preserve"> </w:t>
            </w:r>
            <w:proofErr w:type="spellStart"/>
            <w:r w:rsidRPr="00F6621D">
              <w:t>згоду</w:t>
            </w:r>
            <w:proofErr w:type="spellEnd"/>
            <w:r w:rsidRPr="00F6621D">
              <w:t xml:space="preserve"> на </w:t>
            </w:r>
            <w:proofErr w:type="spellStart"/>
            <w:r w:rsidRPr="00F6621D">
              <w:t>проходження</w:t>
            </w:r>
            <w:proofErr w:type="spellEnd"/>
            <w:r w:rsidRPr="00F6621D">
              <w:t xml:space="preserve"> </w:t>
            </w:r>
            <w:proofErr w:type="spellStart"/>
            <w:r w:rsidRPr="00F6621D">
              <w:t>перевірки</w:t>
            </w:r>
            <w:proofErr w:type="spellEnd"/>
            <w:r w:rsidRPr="002B2017">
              <w:t xml:space="preserve"> та на </w:t>
            </w:r>
            <w:proofErr w:type="spellStart"/>
            <w:r w:rsidRPr="002B2017">
              <w:t>оприлюднення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відомостей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стосовно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неї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відповідно</w:t>
            </w:r>
            <w:proofErr w:type="spellEnd"/>
            <w:r w:rsidRPr="002B2017">
              <w:t xml:space="preserve"> до </w:t>
            </w:r>
            <w:proofErr w:type="spellStart"/>
            <w:r w:rsidRPr="002B2017">
              <w:t>зазначеного</w:t>
            </w:r>
            <w:proofErr w:type="spellEnd"/>
            <w:r w:rsidRPr="002B2017">
              <w:t xml:space="preserve"> Закону;</w:t>
            </w:r>
          </w:p>
          <w:p w:rsidR="00BF0E74" w:rsidRPr="002B2017" w:rsidRDefault="00BF0E74" w:rsidP="0026352A">
            <w:pPr>
              <w:pStyle w:val="rvps2"/>
              <w:spacing w:before="0" w:beforeAutospacing="0" w:after="0" w:afterAutospacing="0"/>
              <w:ind w:left="179" w:right="164"/>
              <w:jc w:val="both"/>
            </w:pPr>
            <w:bookmarkStart w:id="4" w:name="n344"/>
            <w:bookmarkEnd w:id="4"/>
            <w:r w:rsidRPr="002B2017">
              <w:t xml:space="preserve">4) </w:t>
            </w:r>
            <w:proofErr w:type="spellStart"/>
            <w:r w:rsidRPr="002B2017">
              <w:t>копії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документів</w:t>
            </w:r>
            <w:proofErr w:type="spellEnd"/>
            <w:r w:rsidRPr="002B2017">
              <w:t xml:space="preserve"> про </w:t>
            </w:r>
            <w:proofErr w:type="spellStart"/>
            <w:r w:rsidRPr="002B2017">
              <w:t>освіту</w:t>
            </w:r>
            <w:proofErr w:type="spellEnd"/>
            <w:r w:rsidRPr="002B2017">
              <w:t>;</w:t>
            </w:r>
          </w:p>
          <w:p w:rsidR="00BF0E74" w:rsidRPr="002B2017" w:rsidRDefault="00BF0E74" w:rsidP="0026352A">
            <w:pPr>
              <w:pStyle w:val="rvps2"/>
              <w:spacing w:before="0" w:beforeAutospacing="0" w:after="0" w:afterAutospacing="0"/>
              <w:ind w:left="179" w:right="164"/>
              <w:jc w:val="both"/>
            </w:pPr>
            <w:bookmarkStart w:id="5" w:name="n345"/>
            <w:bookmarkEnd w:id="5"/>
            <w:r w:rsidRPr="002B2017">
              <w:t xml:space="preserve">5) </w:t>
            </w:r>
            <w:bookmarkStart w:id="6" w:name="n346"/>
            <w:bookmarkEnd w:id="6"/>
            <w:proofErr w:type="spellStart"/>
            <w:r w:rsidRPr="002B2017">
              <w:t>заповнен</w:t>
            </w:r>
            <w:proofErr w:type="spellEnd"/>
            <w:r w:rsidRPr="002B2017">
              <w:rPr>
                <w:lang w:val="uk-UA"/>
              </w:rPr>
              <w:t>а</w:t>
            </w:r>
            <w:r w:rsidRPr="002B2017">
              <w:t xml:space="preserve"> </w:t>
            </w:r>
            <w:proofErr w:type="spellStart"/>
            <w:r w:rsidRPr="002B2017">
              <w:t>особов</w:t>
            </w:r>
            <w:proofErr w:type="spellEnd"/>
            <w:r w:rsidRPr="002B2017">
              <w:rPr>
                <w:lang w:val="uk-UA"/>
              </w:rPr>
              <w:t>а</w:t>
            </w:r>
            <w:r w:rsidRPr="002B2017">
              <w:t xml:space="preserve"> </w:t>
            </w:r>
            <w:proofErr w:type="spellStart"/>
            <w:r w:rsidRPr="002B2017">
              <w:t>картк</w:t>
            </w:r>
            <w:proofErr w:type="spellEnd"/>
            <w:r w:rsidRPr="002B2017">
              <w:rPr>
                <w:lang w:val="uk-UA"/>
              </w:rPr>
              <w:t>а</w:t>
            </w:r>
            <w:r w:rsidRPr="002B2017">
              <w:t xml:space="preserve"> </w:t>
            </w:r>
            <w:proofErr w:type="spellStart"/>
            <w:r w:rsidRPr="002B2017">
              <w:t>встановленого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зразка</w:t>
            </w:r>
            <w:proofErr w:type="spellEnd"/>
            <w:r w:rsidRPr="002B2017">
              <w:t>;</w:t>
            </w:r>
          </w:p>
          <w:p w:rsidR="00BF0E74" w:rsidRPr="002B2017" w:rsidRDefault="00BF0E74" w:rsidP="0026352A">
            <w:pPr>
              <w:pStyle w:val="rvps2"/>
              <w:spacing w:before="0" w:beforeAutospacing="0" w:after="0" w:afterAutospacing="0"/>
              <w:ind w:left="179" w:right="164"/>
              <w:jc w:val="both"/>
              <w:rPr>
                <w:lang w:val="uk-UA"/>
              </w:rPr>
            </w:pPr>
            <w:bookmarkStart w:id="7" w:name="n347"/>
            <w:bookmarkStart w:id="8" w:name="n348"/>
            <w:bookmarkEnd w:id="7"/>
            <w:bookmarkEnd w:id="8"/>
            <w:r w:rsidRPr="002B2017">
              <w:rPr>
                <w:lang w:val="uk-UA"/>
              </w:rPr>
              <w:t>6</w:t>
            </w:r>
            <w:r w:rsidRPr="002B2017">
              <w:t xml:space="preserve">) </w:t>
            </w:r>
            <w:proofErr w:type="spellStart"/>
            <w:r w:rsidRPr="002B2017">
              <w:t>деклараці</w:t>
            </w:r>
            <w:proofErr w:type="spellEnd"/>
            <w:r w:rsidRPr="002B2017">
              <w:rPr>
                <w:lang w:val="uk-UA"/>
              </w:rPr>
              <w:t>я</w:t>
            </w:r>
            <w:r w:rsidRPr="002B2017">
              <w:t xml:space="preserve"> особи, </w:t>
            </w:r>
            <w:proofErr w:type="spellStart"/>
            <w:r w:rsidRPr="002B2017">
              <w:t>уповноваженої</w:t>
            </w:r>
            <w:proofErr w:type="spellEnd"/>
            <w:r w:rsidRPr="002B2017">
              <w:t xml:space="preserve"> на </w:t>
            </w:r>
            <w:proofErr w:type="spellStart"/>
            <w:r w:rsidRPr="002B2017">
              <w:t>виконання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функцій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держави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або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місцевого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самоврядування</w:t>
            </w:r>
            <w:proofErr w:type="spellEnd"/>
            <w:r w:rsidRPr="002B2017">
              <w:t xml:space="preserve">, за </w:t>
            </w:r>
            <w:r w:rsidRPr="002B2017">
              <w:rPr>
                <w:lang w:val="uk-UA"/>
              </w:rPr>
              <w:t xml:space="preserve">                 201</w:t>
            </w:r>
            <w:r>
              <w:rPr>
                <w:lang w:val="uk-UA"/>
              </w:rPr>
              <w:t>6</w:t>
            </w:r>
            <w:r w:rsidRPr="002B2017">
              <w:rPr>
                <w:lang w:val="uk-UA"/>
              </w:rPr>
              <w:t xml:space="preserve"> </w:t>
            </w:r>
            <w:proofErr w:type="spellStart"/>
            <w:r w:rsidRPr="002B2017">
              <w:t>рік</w:t>
            </w:r>
            <w:proofErr w:type="spellEnd"/>
            <w:r w:rsidRPr="002B2017">
              <w:t>.</w:t>
            </w:r>
          </w:p>
          <w:p w:rsidR="00BF0E74" w:rsidRPr="002B2017" w:rsidRDefault="00BF0E74" w:rsidP="0026352A">
            <w:pPr>
              <w:pStyle w:val="rvps2"/>
              <w:spacing w:before="0" w:beforeAutospacing="0" w:after="0" w:afterAutospacing="0"/>
              <w:ind w:left="179" w:right="164"/>
              <w:jc w:val="both"/>
              <w:rPr>
                <w:lang w:val="uk-UA"/>
              </w:rPr>
            </w:pPr>
            <w:r w:rsidRPr="002B2017">
              <w:rPr>
                <w:b/>
                <w:lang w:val="uk-UA"/>
              </w:rPr>
              <w:t>Строк подання документів:</w:t>
            </w:r>
            <w:r w:rsidRPr="002B2017">
              <w:rPr>
                <w:lang w:val="uk-UA"/>
              </w:rPr>
              <w:t xml:space="preserve"> з дня оприлюднення інформації про проведення конкурсу на офіційному сайті Національного агентства з питань державної служби </w:t>
            </w:r>
          </w:p>
        </w:tc>
      </w:tr>
      <w:tr w:rsidR="00BF0E74" w:rsidRPr="002B2017" w:rsidTr="0026352A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80" w:right="151"/>
              <w:jc w:val="center"/>
            </w:pPr>
            <w:r w:rsidRPr="002B2017">
              <w:t xml:space="preserve">Дата, час і </w:t>
            </w:r>
            <w:proofErr w:type="spellStart"/>
            <w:r w:rsidRPr="002B2017">
              <w:t>місце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проведення</w:t>
            </w:r>
            <w:proofErr w:type="spellEnd"/>
            <w:r w:rsidRPr="002B2017">
              <w:t xml:space="preserve"> конкурсу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Default="00BF0E74" w:rsidP="00263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129">
              <w:rPr>
                <w:rFonts w:ascii="Times New Roman" w:hAnsi="Times New Roman"/>
                <w:sz w:val="24"/>
                <w:szCs w:val="24"/>
              </w:rPr>
              <w:t>20-22 березня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2017 року о 10-00 год.</w:t>
            </w:r>
          </w:p>
          <w:p w:rsidR="00BF0E74" w:rsidRPr="00E91129" w:rsidRDefault="00BF0E74" w:rsidP="00263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адресою</w:t>
            </w:r>
            <w:r w:rsidRPr="0004121E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місто Краматорськ, вул.Б.Хмельницького,6</w:t>
            </w:r>
          </w:p>
        </w:tc>
      </w:tr>
      <w:tr w:rsidR="00BF0E74" w:rsidRPr="002B2017" w:rsidTr="0026352A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80" w:right="151"/>
              <w:jc w:val="center"/>
            </w:pPr>
            <w:proofErr w:type="spellStart"/>
            <w:r w:rsidRPr="002B2017">
              <w:t>Прізвище</w:t>
            </w:r>
            <w:proofErr w:type="spellEnd"/>
            <w:r w:rsidRPr="002B2017">
              <w:t xml:space="preserve">, </w:t>
            </w:r>
            <w:proofErr w:type="spellStart"/>
            <w:r w:rsidRPr="002B2017">
              <w:t>ім’я</w:t>
            </w:r>
            <w:proofErr w:type="spellEnd"/>
            <w:r w:rsidRPr="002B2017">
              <w:t xml:space="preserve"> та по </w:t>
            </w:r>
            <w:proofErr w:type="spellStart"/>
            <w:r w:rsidRPr="002B2017">
              <w:t>батькові</w:t>
            </w:r>
            <w:proofErr w:type="spellEnd"/>
            <w:r w:rsidRPr="002B2017">
              <w:t xml:space="preserve">, номер телефону та адреса </w:t>
            </w:r>
            <w:proofErr w:type="spellStart"/>
            <w:r w:rsidRPr="002B2017">
              <w:t>електронної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пошти</w:t>
            </w:r>
            <w:proofErr w:type="spellEnd"/>
            <w:r w:rsidRPr="002B2017">
              <w:t xml:space="preserve"> особи, яка </w:t>
            </w:r>
            <w:proofErr w:type="spellStart"/>
            <w:r w:rsidRPr="002B2017">
              <w:t>надає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додаткову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інформацію</w:t>
            </w:r>
            <w:proofErr w:type="spellEnd"/>
            <w:r w:rsidRPr="002B2017">
              <w:t xml:space="preserve"> з </w:t>
            </w:r>
            <w:proofErr w:type="spellStart"/>
            <w:r w:rsidRPr="002B2017">
              <w:t>питань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проведення</w:t>
            </w:r>
            <w:proofErr w:type="spellEnd"/>
            <w:r w:rsidRPr="002B2017">
              <w:t xml:space="preserve"> конкурсу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02D3F" w:rsidRDefault="00BF0E74" w:rsidP="00263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2D3F">
              <w:rPr>
                <w:rFonts w:ascii="Times New Roman" w:hAnsi="Times New Roman"/>
                <w:sz w:val="24"/>
                <w:szCs w:val="24"/>
              </w:rPr>
              <w:t>Дунаєва</w:t>
            </w:r>
            <w:proofErr w:type="spellEnd"/>
            <w:r w:rsidRPr="00902D3F">
              <w:rPr>
                <w:rFonts w:ascii="Times New Roman" w:hAnsi="Times New Roman"/>
                <w:sz w:val="24"/>
                <w:szCs w:val="24"/>
              </w:rPr>
              <w:t xml:space="preserve"> Юлія Геннадіївна</w:t>
            </w:r>
          </w:p>
          <w:p w:rsidR="00BF0E74" w:rsidRPr="00902D3F" w:rsidRDefault="00BF0E74" w:rsidP="00263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2D3F">
              <w:rPr>
                <w:rFonts w:ascii="Times New Roman" w:hAnsi="Times New Roman"/>
                <w:sz w:val="24"/>
                <w:szCs w:val="24"/>
              </w:rPr>
              <w:t>095-644-25-25</w:t>
            </w:r>
          </w:p>
          <w:p w:rsidR="00BF0E74" w:rsidRPr="0004121E" w:rsidRDefault="0004121E" w:rsidP="00263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u w:val="single"/>
                <w:lang w:val="ru-RU"/>
              </w:rPr>
            </w:pPr>
            <w:hyperlink r:id="rId7" w:history="1">
              <w:r w:rsidR="00BF0E74" w:rsidRPr="00535182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eco</w:t>
              </w:r>
              <w:r w:rsidR="00BF0E74" w:rsidRPr="0004121E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BF0E74" w:rsidRPr="00535182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  <w:r w:rsidR="00BF0E74" w:rsidRPr="0004121E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@</w:t>
              </w:r>
              <w:proofErr w:type="spellStart"/>
              <w:r w:rsidR="00BF0E74" w:rsidRPr="00535182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dn</w:t>
              </w:r>
              <w:proofErr w:type="spellEnd"/>
              <w:r w:rsidR="00BF0E74" w:rsidRPr="0004121E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0E74" w:rsidRPr="00535182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BF0E74" w:rsidRPr="0004121E">
                <w:rPr>
                  <w:rStyle w:val="a3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F0E74" w:rsidRPr="00535182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</w:tc>
      </w:tr>
      <w:tr w:rsidR="00BF0E74" w:rsidRPr="002B2017" w:rsidTr="0026352A"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43500C" w:rsidRDefault="00BF0E74" w:rsidP="0026352A">
            <w:pPr>
              <w:pStyle w:val="rvps12"/>
              <w:ind w:right="-196"/>
              <w:jc w:val="center"/>
              <w:rPr>
                <w:b/>
                <w:lang w:val="uk-UA"/>
              </w:rPr>
            </w:pPr>
            <w:proofErr w:type="spellStart"/>
            <w:r w:rsidRPr="002B2017">
              <w:rPr>
                <w:b/>
              </w:rPr>
              <w:t>Вимоги</w:t>
            </w:r>
            <w:proofErr w:type="spellEnd"/>
            <w:r w:rsidRPr="002B2017">
              <w:rPr>
                <w:b/>
              </w:rPr>
              <w:t xml:space="preserve"> до </w:t>
            </w:r>
            <w:proofErr w:type="spellStart"/>
            <w:r w:rsidRPr="002B2017">
              <w:rPr>
                <w:b/>
              </w:rPr>
              <w:t>професійної</w:t>
            </w:r>
            <w:proofErr w:type="spellEnd"/>
            <w:r w:rsidRPr="002B2017">
              <w:rPr>
                <w:b/>
              </w:rPr>
              <w:t xml:space="preserve"> </w:t>
            </w:r>
            <w:proofErr w:type="spellStart"/>
            <w:r w:rsidRPr="002B2017">
              <w:rPr>
                <w:b/>
              </w:rPr>
              <w:t>компетен</w:t>
            </w:r>
            <w:r>
              <w:rPr>
                <w:b/>
              </w:rPr>
              <w:t>тності</w:t>
            </w:r>
            <w:proofErr w:type="spellEnd"/>
          </w:p>
        </w:tc>
      </w:tr>
      <w:tr w:rsidR="00BF0E74" w:rsidRPr="002B2017" w:rsidTr="0026352A"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43500C" w:rsidRDefault="00BF0E74" w:rsidP="0026352A">
            <w:pPr>
              <w:pStyle w:val="rvps12"/>
              <w:ind w:right="-196"/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Загальні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вимоги</w:t>
            </w:r>
            <w:proofErr w:type="spellEnd"/>
          </w:p>
        </w:tc>
      </w:tr>
      <w:tr w:rsidR="00BF0E74" w:rsidRPr="002B2017" w:rsidTr="002635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2"/>
              <w:jc w:val="center"/>
            </w:pPr>
            <w:r w:rsidRPr="002B2017"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53" w:right="164"/>
            </w:pPr>
            <w:proofErr w:type="spellStart"/>
            <w:r w:rsidRPr="002B2017">
              <w:t>Освіта</w:t>
            </w:r>
            <w:proofErr w:type="spellEnd"/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208" w:right="-58"/>
              <w:rPr>
                <w:lang w:val="uk-UA"/>
              </w:rPr>
            </w:pPr>
            <w:r>
              <w:rPr>
                <w:lang w:val="uk-UA"/>
              </w:rPr>
              <w:t xml:space="preserve">Вища, не нижче ступеня </w:t>
            </w:r>
            <w:r w:rsidRPr="00174380">
              <w:rPr>
                <w:lang w:val="uk-UA"/>
              </w:rPr>
              <w:t>молодш</w:t>
            </w:r>
            <w:r>
              <w:rPr>
                <w:lang w:val="uk-UA"/>
              </w:rPr>
              <w:t>ого</w:t>
            </w:r>
            <w:r w:rsidRPr="00174380">
              <w:rPr>
                <w:lang w:val="uk-UA"/>
              </w:rPr>
              <w:t xml:space="preserve"> бакалавр</w:t>
            </w:r>
            <w:r>
              <w:rPr>
                <w:lang w:val="uk-UA"/>
              </w:rPr>
              <w:t>а або</w:t>
            </w:r>
            <w:r w:rsidRPr="00174380">
              <w:rPr>
                <w:lang w:val="uk-UA"/>
              </w:rPr>
              <w:t xml:space="preserve"> бакалавр</w:t>
            </w:r>
            <w:r>
              <w:rPr>
                <w:lang w:val="uk-UA"/>
              </w:rPr>
              <w:t>а</w:t>
            </w:r>
          </w:p>
        </w:tc>
      </w:tr>
      <w:tr w:rsidR="00BF0E74" w:rsidRPr="002B2017" w:rsidTr="002635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2"/>
              <w:jc w:val="center"/>
            </w:pPr>
            <w:r w:rsidRPr="002B2017">
              <w:t>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53" w:right="164"/>
            </w:pPr>
            <w:proofErr w:type="spellStart"/>
            <w:r w:rsidRPr="002B2017">
              <w:t>Досвід</w:t>
            </w:r>
            <w:proofErr w:type="spellEnd"/>
            <w:r w:rsidRPr="002B2017">
              <w:t xml:space="preserve"> </w:t>
            </w:r>
            <w:proofErr w:type="spellStart"/>
            <w:r w:rsidRPr="002B2017">
              <w:t>роботи</w:t>
            </w:r>
            <w:proofErr w:type="spellEnd"/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right="-58"/>
              <w:rPr>
                <w:lang w:val="uk-UA"/>
              </w:rPr>
            </w:pPr>
            <w:r>
              <w:rPr>
                <w:lang w:val="uk-UA"/>
              </w:rPr>
              <w:t xml:space="preserve">   -</w:t>
            </w:r>
          </w:p>
        </w:tc>
      </w:tr>
      <w:tr w:rsidR="00BF0E74" w:rsidRPr="002B2017" w:rsidTr="002635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2"/>
              <w:jc w:val="center"/>
            </w:pPr>
            <w:r w:rsidRPr="002B2017">
              <w:t>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53" w:right="164"/>
            </w:pPr>
            <w:proofErr w:type="spellStart"/>
            <w:r w:rsidRPr="002B2017">
              <w:t>Володіння</w:t>
            </w:r>
            <w:proofErr w:type="spellEnd"/>
            <w:r w:rsidRPr="002B2017">
              <w:t xml:space="preserve"> державною </w:t>
            </w:r>
            <w:proofErr w:type="spellStart"/>
            <w:r w:rsidRPr="002B2017">
              <w:t>мовою</w:t>
            </w:r>
            <w:proofErr w:type="spellEnd"/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208" w:right="-58"/>
            </w:pPr>
            <w:proofErr w:type="spellStart"/>
            <w:r w:rsidRPr="002B2017">
              <w:t>Вільн</w:t>
            </w:r>
            <w:proofErr w:type="spellEnd"/>
            <w:r w:rsidRPr="002B2017">
              <w:rPr>
                <w:lang w:val="uk-UA"/>
              </w:rPr>
              <w:t>е володіння державною мовою</w:t>
            </w:r>
          </w:p>
        </w:tc>
      </w:tr>
      <w:tr w:rsidR="00BF0E74" w:rsidRPr="002B2017" w:rsidTr="0026352A"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E74" w:rsidRPr="0043500C" w:rsidRDefault="00BF0E74" w:rsidP="0026352A">
            <w:pPr>
              <w:pStyle w:val="rvps12"/>
              <w:ind w:left="208" w:right="-196"/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Спеціальні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вимоги</w:t>
            </w:r>
            <w:proofErr w:type="spellEnd"/>
          </w:p>
        </w:tc>
      </w:tr>
      <w:tr w:rsidR="00BF0E74" w:rsidRPr="002B2017" w:rsidTr="002635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2"/>
              <w:jc w:val="center"/>
            </w:pPr>
            <w:r w:rsidRPr="002B2017"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4"/>
              <w:ind w:left="153" w:right="164"/>
            </w:pPr>
            <w:proofErr w:type="spellStart"/>
            <w:r w:rsidRPr="002B2017">
              <w:t>Освіта</w:t>
            </w:r>
            <w:proofErr w:type="spellEnd"/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pStyle w:val="rvps14"/>
              <w:ind w:left="208" w:right="-196"/>
              <w:rPr>
                <w:lang w:val="uk-UA"/>
              </w:rPr>
            </w:pPr>
            <w:r w:rsidRPr="00915ECB">
              <w:rPr>
                <w:lang w:val="uk-UA"/>
              </w:rPr>
              <w:t>Фінансово-економічного спрямування</w:t>
            </w:r>
          </w:p>
        </w:tc>
      </w:tr>
      <w:tr w:rsidR="00BF0E74" w:rsidRPr="002B2017" w:rsidTr="002635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rvps12"/>
              <w:jc w:val="center"/>
            </w:pPr>
            <w:r w:rsidRPr="002B2017">
              <w:t>2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ind w:left="153" w:right="-1041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spacing w:after="0" w:line="240" w:lineRule="auto"/>
              <w:ind w:left="166" w:right="164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1) Конституція України;</w:t>
            </w:r>
          </w:p>
          <w:p w:rsidR="00BF0E74" w:rsidRPr="00915ECB" w:rsidRDefault="00BF0E74" w:rsidP="0026352A">
            <w:pPr>
              <w:spacing w:after="0" w:line="240" w:lineRule="auto"/>
              <w:ind w:left="166" w:right="164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2) Закон України «Про державну службу»;</w:t>
            </w:r>
          </w:p>
          <w:p w:rsidR="00BF0E74" w:rsidRPr="00915ECB" w:rsidRDefault="00BF0E74" w:rsidP="0026352A">
            <w:pPr>
              <w:spacing w:after="0" w:line="240" w:lineRule="auto"/>
              <w:ind w:left="166" w:right="164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3) Закон України «Про запобігання корупції»</w:t>
            </w:r>
          </w:p>
        </w:tc>
      </w:tr>
      <w:tr w:rsidR="00BF0E74" w:rsidRPr="002B2017" w:rsidTr="002635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0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ind w:left="153" w:right="-1041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Професійні знання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1) Закон України від 10 грудня 2015 року № 889-</w:t>
            </w:r>
            <w:r w:rsidRPr="00915ECB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915ECB">
              <w:rPr>
                <w:rFonts w:ascii="Times New Roman" w:hAnsi="Times New Roman"/>
                <w:sz w:val="24"/>
                <w:szCs w:val="24"/>
              </w:rPr>
              <w:t xml:space="preserve"> «Про державну службу» із змінами;</w:t>
            </w:r>
          </w:p>
          <w:p w:rsidR="00BF0E74" w:rsidRPr="00915ECB" w:rsidRDefault="00BF0E74" w:rsidP="0026352A">
            <w:pPr>
              <w:tabs>
                <w:tab w:val="left" w:pos="-51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2) Національне положення (стандарт) бухгалтерського обліку в державному секторі 121 «Основні засоби», 122 «Нематеріальні активи»;</w:t>
            </w:r>
          </w:p>
          <w:p w:rsidR="00BF0E74" w:rsidRPr="00915ECB" w:rsidRDefault="00BF0E74" w:rsidP="0026352A">
            <w:pPr>
              <w:tabs>
                <w:tab w:val="left" w:pos="-51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lastRenderedPageBreak/>
              <w:t>3) Порядок списання об’єктів державної власності (Постанова КМУ від 08.11.2007р. №1314»;</w:t>
            </w:r>
          </w:p>
          <w:p w:rsidR="00BF0E74" w:rsidRPr="00915ECB" w:rsidRDefault="00BF0E74" w:rsidP="0026352A">
            <w:pPr>
              <w:spacing w:after="0" w:line="240" w:lineRule="auto"/>
              <w:ind w:left="166" w:right="164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) Д</w:t>
            </w:r>
            <w:r w:rsidRPr="00915ECB">
              <w:rPr>
                <w:rFonts w:ascii="Times New Roman" w:hAnsi="Times New Roman"/>
                <w:sz w:val="24"/>
                <w:szCs w:val="24"/>
              </w:rPr>
              <w:t>іловодство</w:t>
            </w:r>
          </w:p>
        </w:tc>
      </w:tr>
      <w:tr w:rsidR="00BF0E74" w:rsidRPr="00EC2841" w:rsidTr="002635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0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ind w:left="153" w:right="-1041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Якісне виконання поставлених завдань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 xml:space="preserve">1) вміння планувати роботу, працювати з інформацією, систематизувати і узагальнювати її; 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2) ефективно використовувати робочий час;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3) вміння чітко та зрозуміло формулювати свою точку зору з використанням різних форм (письмово, усно);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4) вміння систематично вивчати, запозичувати і впроваджувати передовий досвід з метою підвищення ефективності діяльності управління;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5) вміння вирішувати комплексні завдання;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6) орієнтація на досягнення кінцевих результатів;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 xml:space="preserve">7) вміння </w:t>
            </w:r>
            <w:proofErr w:type="spellStart"/>
            <w:r w:rsidRPr="00915ECB">
              <w:rPr>
                <w:rFonts w:ascii="Times New Roman" w:hAnsi="Times New Roman"/>
                <w:sz w:val="24"/>
                <w:szCs w:val="24"/>
              </w:rPr>
              <w:t>логічно</w:t>
            </w:r>
            <w:proofErr w:type="spellEnd"/>
            <w:r w:rsidRPr="00915ECB">
              <w:rPr>
                <w:rFonts w:ascii="Times New Roman" w:hAnsi="Times New Roman"/>
                <w:sz w:val="24"/>
                <w:szCs w:val="24"/>
              </w:rPr>
              <w:t xml:space="preserve"> міркувати, надавати пропозиції, їх аргументувати</w:t>
            </w:r>
          </w:p>
        </w:tc>
      </w:tr>
      <w:tr w:rsidR="00BF0E74" w:rsidRPr="002B2017" w:rsidTr="002635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0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ind w:left="153" w:right="-1041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 xml:space="preserve">Командна робота </w:t>
            </w:r>
          </w:p>
          <w:p w:rsidR="00BF0E74" w:rsidRPr="00915ECB" w:rsidRDefault="00BF0E74" w:rsidP="0026352A">
            <w:pPr>
              <w:ind w:left="153" w:right="-1041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та взаємодія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1) вміння працювати в команді;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2) вміння ефективної координації з іншими;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3) здатність запобігати виникненню конфлікту інтересів, не допускати соціальних та інших конфліктів;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4) вміння надавати зворотній зв’язок</w:t>
            </w:r>
          </w:p>
        </w:tc>
      </w:tr>
      <w:tr w:rsidR="00BF0E74" w:rsidRPr="002B2017" w:rsidTr="002635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2B2017" w:rsidRDefault="00BF0E74" w:rsidP="0026352A">
            <w:pPr>
              <w:pStyle w:val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0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ind w:left="153" w:right="-1041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Сприйняття змін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1) виконання плану змін та покращень;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2) здатність підтримувати зміни та працювати з реакцією на них</w:t>
            </w:r>
          </w:p>
        </w:tc>
      </w:tr>
      <w:tr w:rsidR="00BF0E74" w:rsidRPr="002B2017" w:rsidTr="002635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pStyle w:val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ind w:left="153" w:right="-1041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Технічні вміння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вміння використовувати комп’ютерне обладнання та програмне забезпечення, використовувати офісну техніку</w:t>
            </w:r>
          </w:p>
        </w:tc>
      </w:tr>
      <w:tr w:rsidR="00BF0E74" w:rsidRPr="002B2017" w:rsidTr="002635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pStyle w:val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ind w:left="153" w:right="-1041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Особистісні компетенції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1) відповідальність;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2) дисципліна, системність і самостійність в роботі;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3) уважність до деталей;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4) наполегливість;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5) ініціативність;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6) орієнтація на саморозвиток;</w:t>
            </w:r>
          </w:p>
          <w:p w:rsidR="00BF0E74" w:rsidRPr="00915ECB" w:rsidRDefault="00BF0E74" w:rsidP="0026352A">
            <w:pPr>
              <w:tabs>
                <w:tab w:val="left" w:pos="900"/>
              </w:tabs>
              <w:spacing w:after="0" w:line="240" w:lineRule="auto"/>
              <w:ind w:left="166" w:right="164" w:firstLine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ECB">
              <w:rPr>
                <w:rFonts w:ascii="Times New Roman" w:hAnsi="Times New Roman"/>
                <w:sz w:val="24"/>
                <w:szCs w:val="24"/>
              </w:rPr>
              <w:t>7) вміння працювати в стресових ситуаціях</w:t>
            </w:r>
          </w:p>
        </w:tc>
      </w:tr>
    </w:tbl>
    <w:p w:rsidR="00A93C68" w:rsidRDefault="00A93C68"/>
    <w:sectPr w:rsidR="00A93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C413CD"/>
    <w:multiLevelType w:val="hybridMultilevel"/>
    <w:tmpl w:val="EFB8051E"/>
    <w:lvl w:ilvl="0" w:tplc="C89207B4">
      <w:start w:val="1"/>
      <w:numFmt w:val="decimal"/>
      <w:lvlText w:val="%1."/>
      <w:lvlJc w:val="left"/>
      <w:pPr>
        <w:ind w:left="8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E74"/>
    <w:rsid w:val="0004121E"/>
    <w:rsid w:val="00A93C68"/>
    <w:rsid w:val="00BF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EFE80-7821-4776-8491-4010D6F41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E74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E74"/>
    <w:rPr>
      <w:color w:val="0000FF" w:themeColor="hyperlink"/>
      <w:u w:val="single"/>
    </w:rPr>
  </w:style>
  <w:style w:type="paragraph" w:customStyle="1" w:styleId="rvps7">
    <w:name w:val="rvps7"/>
    <w:basedOn w:val="a"/>
    <w:rsid w:val="00BF0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14">
    <w:name w:val="rvps14"/>
    <w:basedOn w:val="a"/>
    <w:rsid w:val="00BF0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12">
    <w:name w:val="rvps12"/>
    <w:basedOn w:val="a"/>
    <w:rsid w:val="00BF0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BF0E74"/>
  </w:style>
  <w:style w:type="paragraph" w:customStyle="1" w:styleId="rvps2">
    <w:name w:val="rvps2"/>
    <w:basedOn w:val="a"/>
    <w:rsid w:val="00BF0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21">
    <w:name w:val="Знак Знак Знак2 Знак Знак Знак1 Знак"/>
    <w:basedOn w:val="a"/>
    <w:rsid w:val="00BF0E7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4">
    <w:name w:val="Body Text Indent"/>
    <w:basedOn w:val="a"/>
    <w:link w:val="a5"/>
    <w:rsid w:val="00BF0E74"/>
    <w:pPr>
      <w:spacing w:after="0" w:line="240" w:lineRule="auto"/>
      <w:ind w:firstLine="851"/>
      <w:jc w:val="both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rsid w:val="00BF0E7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Нормальний текст"/>
    <w:basedOn w:val="a"/>
    <w:rsid w:val="00BF0E74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co.d@dn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show/1682-18/paran14" TargetMode="External"/><Relationship Id="rId5" Type="http://schemas.openxmlformats.org/officeDocument/2006/relationships/hyperlink" Target="http://zakon2.rada.gov.ua/laws/show/1682-18/paran1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2</cp:revision>
  <dcterms:created xsi:type="dcterms:W3CDTF">2017-02-28T15:20:00Z</dcterms:created>
  <dcterms:modified xsi:type="dcterms:W3CDTF">2017-02-28T15:20:00Z</dcterms:modified>
</cp:coreProperties>
</file>